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C" w:rsidRDefault="009A6D7C" w:rsidP="006247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5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Материально- техническое обеспечение</w:t>
      </w:r>
    </w:p>
    <w:p w:rsidR="009A6D7C" w:rsidRPr="004B252E" w:rsidRDefault="009A6D7C" w:rsidP="006247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оснащенность образовательного процесса.</w:t>
      </w:r>
    </w:p>
    <w:p w:rsidR="0062478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252E">
        <w:rPr>
          <w:rFonts w:ascii="Times New Roman" w:hAnsi="Times New Roman" w:cs="Times New Roman"/>
          <w:sz w:val="28"/>
          <w:szCs w:val="28"/>
        </w:rPr>
        <w:t>     </w:t>
      </w:r>
      <w:r w:rsidRPr="00C670CD">
        <w:rPr>
          <w:rFonts w:ascii="Times New Roman" w:hAnsi="Times New Roman" w:cs="Times New Roman"/>
          <w:sz w:val="24"/>
          <w:szCs w:val="24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осуществляющееся от котельной, вода, канализация, сантехническое оборудование в</w:t>
      </w:r>
      <w:r w:rsidR="0062478C" w:rsidRPr="00C670CD">
        <w:rPr>
          <w:rFonts w:ascii="Times New Roman" w:hAnsi="Times New Roman" w:cs="Times New Roman"/>
          <w:sz w:val="24"/>
          <w:szCs w:val="24"/>
        </w:rPr>
        <w:t xml:space="preserve"> </w:t>
      </w:r>
      <w:r w:rsidR="00C670CD" w:rsidRPr="00C670CD">
        <w:rPr>
          <w:rFonts w:ascii="Times New Roman" w:hAnsi="Times New Roman" w:cs="Times New Roman"/>
          <w:sz w:val="24"/>
          <w:szCs w:val="24"/>
        </w:rPr>
        <w:t>удовлетворительном состоянии</w:t>
      </w:r>
      <w:r w:rsidRPr="00C670CD">
        <w:rPr>
          <w:rFonts w:ascii="Times New Roman" w:hAnsi="Times New Roman" w:cs="Times New Roman"/>
          <w:sz w:val="24"/>
          <w:szCs w:val="24"/>
        </w:rPr>
        <w:t xml:space="preserve">. В </w:t>
      </w:r>
      <w:r w:rsidR="00C670CD" w:rsidRPr="00C670CD">
        <w:rPr>
          <w:rFonts w:ascii="Times New Roman" w:hAnsi="Times New Roman" w:cs="Times New Roman"/>
          <w:sz w:val="24"/>
          <w:szCs w:val="24"/>
        </w:rPr>
        <w:t>групповых ячейках спальные</w:t>
      </w:r>
      <w:r w:rsidRPr="00C670CD">
        <w:rPr>
          <w:rFonts w:ascii="Times New Roman" w:hAnsi="Times New Roman" w:cs="Times New Roman"/>
          <w:sz w:val="24"/>
          <w:szCs w:val="24"/>
        </w:rPr>
        <w:t xml:space="preserve"> </w:t>
      </w:r>
      <w:r w:rsidR="00C670CD" w:rsidRPr="00C670CD">
        <w:rPr>
          <w:rFonts w:ascii="Times New Roman" w:hAnsi="Times New Roman" w:cs="Times New Roman"/>
          <w:sz w:val="24"/>
          <w:szCs w:val="24"/>
        </w:rPr>
        <w:t>комнаты отделены</w:t>
      </w:r>
      <w:r w:rsidRPr="00C670CD">
        <w:rPr>
          <w:rFonts w:ascii="Times New Roman" w:hAnsi="Times New Roman" w:cs="Times New Roman"/>
          <w:sz w:val="24"/>
          <w:szCs w:val="24"/>
        </w:rPr>
        <w:t xml:space="preserve"> от игровых комнат</w:t>
      </w:r>
      <w:r w:rsidR="0062478C" w:rsidRPr="00C670CD">
        <w:rPr>
          <w:rFonts w:ascii="Times New Roman" w:hAnsi="Times New Roman" w:cs="Times New Roman"/>
          <w:sz w:val="24"/>
          <w:szCs w:val="24"/>
        </w:rPr>
        <w:t>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В детском саду имеются: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</w:t>
      </w:r>
      <w:r w:rsidR="0062478C" w:rsidRPr="00C670CD">
        <w:rPr>
          <w:rFonts w:ascii="Times New Roman" w:hAnsi="Times New Roman" w:cs="Times New Roman"/>
          <w:sz w:val="24"/>
          <w:szCs w:val="24"/>
        </w:rPr>
        <w:t xml:space="preserve">         групповые помещения - </w:t>
      </w:r>
      <w:r w:rsidR="00171688" w:rsidRPr="00C670CD">
        <w:rPr>
          <w:rFonts w:ascii="Times New Roman" w:hAnsi="Times New Roman" w:cs="Times New Roman"/>
          <w:sz w:val="24"/>
          <w:szCs w:val="24"/>
        </w:rPr>
        <w:t>3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методический кабинет - 1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кабинет учителя - логопеда - 1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музыкально-физкультурный зал-1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пищеблок - 1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прачечная</w:t>
      </w:r>
      <w:r w:rsidR="002B6A84" w:rsidRPr="00C670CD">
        <w:rPr>
          <w:rFonts w:ascii="Times New Roman" w:hAnsi="Times New Roman" w:cs="Times New Roman"/>
          <w:sz w:val="24"/>
          <w:szCs w:val="24"/>
        </w:rPr>
        <w:t>-</w:t>
      </w:r>
      <w:r w:rsidR="00C670CD" w:rsidRPr="00C670CD">
        <w:rPr>
          <w:rFonts w:ascii="Times New Roman" w:hAnsi="Times New Roman" w:cs="Times New Roman"/>
          <w:sz w:val="24"/>
          <w:szCs w:val="24"/>
        </w:rPr>
        <w:t>гладильная –</w:t>
      </w:r>
      <w:r w:rsidRPr="00C670C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 медицинский блок -1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Все кабинеты оформлены и материально оснащены.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>Групповые комнаты, включающие игровую, познавательную и обеденную зоны оборудованы согласно санитарным правилам и нормам. При создании предметно-развивающей среды учтены возрастные, индивидуальные особенности детей каждой группы. Группы постепенно пополняются сов</w:t>
      </w:r>
      <w:r w:rsidR="00FA38C8" w:rsidRPr="00C670CD">
        <w:rPr>
          <w:rFonts w:ascii="Times New Roman" w:hAnsi="Times New Roman" w:cs="Times New Roman"/>
          <w:sz w:val="24"/>
          <w:szCs w:val="24"/>
        </w:rPr>
        <w:t>ременным игровым оборудованием</w:t>
      </w:r>
      <w:r w:rsidR="009A6D7C" w:rsidRPr="00C670CD">
        <w:rPr>
          <w:rFonts w:ascii="Times New Roman" w:hAnsi="Times New Roman" w:cs="Times New Roman"/>
          <w:sz w:val="24"/>
          <w:szCs w:val="24"/>
        </w:rPr>
        <w:t>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</w:t>
      </w:r>
    </w:p>
    <w:p w:rsidR="000A207A" w:rsidRPr="00C670CD" w:rsidRDefault="0062478C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В детском саду для проведения педагогических советов, мастер-классов, открытых </w:t>
      </w:r>
      <w:r w:rsidR="00C670CD" w:rsidRPr="00C670CD">
        <w:rPr>
          <w:rFonts w:ascii="Times New Roman" w:hAnsi="Times New Roman" w:cs="Times New Roman"/>
          <w:sz w:val="24"/>
          <w:szCs w:val="24"/>
        </w:rPr>
        <w:t>занятий, утренников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и других различных мероприятий широко используются ИКТ</w:t>
      </w:r>
      <w:r w:rsidR="009A6D7C" w:rsidRPr="00C670C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9A6D7C" w:rsidRPr="00C670CD">
        <w:rPr>
          <w:rFonts w:ascii="Times New Roman" w:hAnsi="Times New Roman" w:cs="Times New Roman"/>
          <w:sz w:val="24"/>
          <w:szCs w:val="24"/>
        </w:rPr>
        <w:t> Имеется проектор</w:t>
      </w:r>
      <w:r w:rsidR="00FA38C8" w:rsidRPr="00C670CD">
        <w:rPr>
          <w:rFonts w:ascii="Times New Roman" w:hAnsi="Times New Roman" w:cs="Times New Roman"/>
          <w:sz w:val="24"/>
          <w:szCs w:val="24"/>
        </w:rPr>
        <w:t>, музыкальный центр, телевизор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. </w:t>
      </w:r>
      <w:r w:rsidRPr="00C670CD">
        <w:rPr>
          <w:rFonts w:ascii="Times New Roman" w:hAnsi="Times New Roman" w:cs="Times New Roman"/>
          <w:sz w:val="24"/>
          <w:szCs w:val="24"/>
        </w:rPr>
        <w:t xml:space="preserve">В настоящее </w:t>
      </w:r>
      <w:r w:rsidR="00171688" w:rsidRPr="00C670CD">
        <w:rPr>
          <w:rFonts w:ascii="Times New Roman" w:hAnsi="Times New Roman" w:cs="Times New Roman"/>
          <w:sz w:val="24"/>
          <w:szCs w:val="24"/>
        </w:rPr>
        <w:t>время МКДОУ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оснащено </w:t>
      </w:r>
      <w:r w:rsidR="00171688" w:rsidRPr="00C670CD">
        <w:rPr>
          <w:rFonts w:ascii="Times New Roman" w:hAnsi="Times New Roman" w:cs="Times New Roman"/>
          <w:sz w:val="24"/>
          <w:szCs w:val="24"/>
        </w:rPr>
        <w:t>2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0A207A" w:rsidRPr="00C670CD">
        <w:rPr>
          <w:rFonts w:ascii="Times New Roman" w:hAnsi="Times New Roman" w:cs="Times New Roman"/>
          <w:sz w:val="24"/>
          <w:szCs w:val="24"/>
        </w:rPr>
        <w:t>м</w:t>
      </w:r>
      <w:r w:rsidR="00171688" w:rsidRPr="00C670CD">
        <w:rPr>
          <w:rFonts w:ascii="Times New Roman" w:hAnsi="Times New Roman" w:cs="Times New Roman"/>
          <w:sz w:val="24"/>
          <w:szCs w:val="24"/>
        </w:rPr>
        <w:t>и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171688" w:rsidRPr="00C670CD">
        <w:rPr>
          <w:rFonts w:ascii="Times New Roman" w:hAnsi="Times New Roman" w:cs="Times New Roman"/>
          <w:sz w:val="24"/>
          <w:szCs w:val="24"/>
        </w:rPr>
        <w:t>ами</w:t>
      </w:r>
      <w:r w:rsidR="009A6D7C" w:rsidRPr="00C670CD">
        <w:rPr>
          <w:rFonts w:ascii="Times New Roman" w:hAnsi="Times New Roman" w:cs="Times New Roman"/>
          <w:sz w:val="24"/>
          <w:szCs w:val="24"/>
        </w:rPr>
        <w:t>,1 ноутбуком.</w:t>
      </w:r>
    </w:p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Персональный компьютер </w:t>
      </w:r>
      <w:r w:rsidR="00C670CD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методическом</w:t>
      </w:r>
      <w:r w:rsidR="00171688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0CD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 оснащен</w:t>
      </w: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точкой доступа к сети интернет со скоростью до 24 Мбит/с и функцией беспроводной сети, подключение к которой осуществляется при помощи пароля. Договор на предоставление доступа к сети интернет заключен с ОАО "Ростелеком" (№ договора 10057754</w:t>
      </w:r>
      <w:r w:rsidR="00A71EE0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400"/>
        <w:gridCol w:w="2400"/>
        <w:gridCol w:w="2400"/>
      </w:tblGrid>
      <w:tr w:rsidR="000A207A" w:rsidRPr="00C670CD" w:rsidTr="00F955ED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0A207A" w:rsidP="00F955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информационной системы.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0A207A" w:rsidP="00F955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помещения.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0A207A" w:rsidP="00F955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Функциональное использование.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0A207A" w:rsidP="00F955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пользователей.</w:t>
            </w:r>
          </w:p>
        </w:tc>
      </w:tr>
      <w:tr w:rsidR="000A207A" w:rsidRPr="00C670CD" w:rsidTr="00F955ED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Ноутбук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07A" w:rsidRPr="00C670CD" w:rsidRDefault="00171688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Методический кабинет</w:t>
            </w:r>
          </w:p>
          <w:p w:rsidR="00FE4C50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688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документацией.</w:t>
            </w:r>
          </w:p>
          <w:p w:rsidR="00171688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Точка доступа к сети интернет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методической помощи педагогам, организация консультаций.</w:t>
            </w:r>
          </w:p>
          <w:p w:rsidR="00FE4C50" w:rsidRPr="00C670CD" w:rsidRDefault="00171688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выхода педагогам в Интернет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688" w:rsidRPr="00C670CD" w:rsidRDefault="00171688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воспитатель.</w:t>
            </w:r>
          </w:p>
          <w:p w:rsidR="000A207A" w:rsidRPr="00C670CD" w:rsidRDefault="00171688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0A207A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FE4C50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207A" w:rsidRPr="00C670CD" w:rsidTr="00F955ED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171688" w:rsidP="001716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 1 шт.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171688" w:rsidP="001716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учителя-логопеда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07A" w:rsidRPr="00C670CD" w:rsidRDefault="00171688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документацией.</w:t>
            </w:r>
          </w:p>
          <w:p w:rsidR="00FE4C50" w:rsidRPr="00C670CD" w:rsidRDefault="000A207A" w:rsidP="00171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выхода педагога</w:t>
            </w:r>
            <w:r w:rsidR="00171688"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Интернет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C50" w:rsidRPr="00C670CD" w:rsidRDefault="00171688" w:rsidP="001716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</w:tbl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информационным </w:t>
      </w:r>
      <w:r w:rsidR="00171688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системам осуществляется</w:t>
      </w: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</w:t>
      </w:r>
    </w:p>
    <w:p w:rsidR="0021353C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Правилами использования сети Интернет: </w:t>
      </w:r>
      <w:hyperlink r:id="rId5" w:history="1">
        <w:r w:rsidR="0021353C" w:rsidRPr="00C670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http://solnyshko22.ucoz.com/svedeniu/pravila_ispolzovanija_seti_internet.docx</w:t>
        </w:r>
      </w:hyperlink>
    </w:p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</w:t>
      </w:r>
    </w:p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ЭОР - специальным образом сформированные блоки разнообразных информационных ресурсов, предназначенные для использования в учебном (образовательном) процессе, представленные в электронном (цифровом) виде и функционирующие на базе средств информационных и коммуникационных технологий (ИКТ).</w:t>
      </w:r>
    </w:p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САМОСТОЯТЕЛЬНЫЙ ДОСТУП ВОСПИТАННИКОВ К ЭЛЕКТРОННЫМ РЕСУРСАМ В ДОУ НЕ ОСУЩЕСТВЛЯЕТСЯ.</w:t>
      </w:r>
    </w:p>
    <w:p w:rsidR="000A207A" w:rsidRPr="00C670CD" w:rsidRDefault="000A207A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детской деятельности педагоги используют электронные образовательные ресурсы со следующих сайтов: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http://www.edu.ru/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Российское образование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http://www.ivalex.vistcom.ru/metod.htm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Всё для детского сада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http://detsad-kitty.ru/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ДетСад</w:t>
      </w:r>
      <w:proofErr w:type="spellEnd"/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стихи для детей и взрослых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http://www.detskiysad.ru/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Детский сад. </w:t>
      </w:r>
      <w:proofErr w:type="spellStart"/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познавательные статьи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http://1september.ru/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 Сентября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http://pedlib.ru/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Педагогическая библиотека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http://dob.1september.ru/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журнал «Дошкольное образование»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http://vospitatel.com.ua/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«Воспитатель»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http://allforchildren.ru/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Всё для детей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http://www.schoolforbaby.ru/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загадки, сценарии, праздники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http://playroom.com.ru/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материалы для организации детского досуга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http://www.solnet.ee/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портал «Солнышко»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http://www.i-gnom.ru/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«Гномик» - информация о познавательном развитии дошкольника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http://viki.rdf.ru/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Детские электронные презентации и книги</w:t>
      </w:r>
    </w:p>
    <w:p w:rsidR="000A207A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http://sibmama.ru/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Презентации для детей</w:t>
      </w:r>
    </w:p>
    <w:p w:rsidR="009A6D7C" w:rsidRPr="00C670CD" w:rsidRDefault="00B0042B" w:rsidP="000A2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0A207A" w:rsidRPr="00C670CD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http://tmntpk.ucoz.ru/</w:t>
        </w:r>
      </w:hyperlink>
      <w:r w:rsidR="000A207A" w:rsidRPr="00C6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Презентации для дошкольников и других.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b/>
          <w:bCs/>
          <w:sz w:val="24"/>
          <w:szCs w:val="24"/>
        </w:rPr>
        <w:t>Организованная в МК</w:t>
      </w:r>
      <w:r w:rsidR="009A6D7C" w:rsidRPr="00C670CD">
        <w:rPr>
          <w:rFonts w:ascii="Times New Roman" w:hAnsi="Times New Roman" w:cs="Times New Roman"/>
          <w:b/>
          <w:bCs/>
          <w:sz w:val="24"/>
          <w:szCs w:val="24"/>
        </w:rPr>
        <w:t>ДОУ предметно-развивающая среда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 инициирует познавательную и творческую активность </w:t>
      </w:r>
      <w:r w:rsidR="00C670CD" w:rsidRPr="00C670CD">
        <w:rPr>
          <w:rFonts w:ascii="Times New Roman" w:hAnsi="Times New Roman" w:cs="Times New Roman"/>
          <w:sz w:val="24"/>
          <w:szCs w:val="24"/>
        </w:rPr>
        <w:t>детей, предоставляет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ребенку свободу выбора форм активности, обеспечивает содержание разных форм детской деятельности</w:t>
      </w:r>
      <w:r w:rsidR="009A6D7C" w:rsidRPr="00C670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6D7C" w:rsidRPr="00C670CD">
        <w:rPr>
          <w:rFonts w:ascii="Times New Roman" w:hAnsi="Times New Roman" w:cs="Times New Roman"/>
          <w:sz w:val="24"/>
          <w:szCs w:val="24"/>
        </w:rPr>
        <w:t> 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b/>
          <w:bCs/>
          <w:sz w:val="24"/>
          <w:szCs w:val="24"/>
        </w:rPr>
        <w:t>Сведения о состоянии</w:t>
      </w:r>
      <w:r w:rsidR="0062478C" w:rsidRPr="00C670CD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материально-технической базы МК</w:t>
      </w:r>
      <w:r w:rsidRPr="00C670CD">
        <w:rPr>
          <w:rFonts w:ascii="Times New Roman" w:hAnsi="Times New Roman" w:cs="Times New Roman"/>
          <w:b/>
          <w:bCs/>
          <w:sz w:val="24"/>
          <w:szCs w:val="24"/>
        </w:rPr>
        <w:t>ДОУ.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706"/>
        <w:gridCol w:w="1969"/>
      </w:tblGrid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FA38C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FA38C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FA38C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FA38C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 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·         Из таблицы видно, что детский сад оборудован для полного </w:t>
      </w:r>
      <w:r w:rsidR="00FA38C8" w:rsidRPr="00C670CD">
        <w:rPr>
          <w:rFonts w:ascii="Times New Roman" w:hAnsi="Times New Roman" w:cs="Times New Roman"/>
          <w:sz w:val="24"/>
          <w:szCs w:val="24"/>
        </w:rPr>
        <w:t>функционирования на 87</w:t>
      </w:r>
      <w:r w:rsidRPr="00C670CD">
        <w:rPr>
          <w:rFonts w:ascii="Times New Roman" w:hAnsi="Times New Roman" w:cs="Times New Roman"/>
          <w:sz w:val="24"/>
          <w:szCs w:val="24"/>
        </w:rPr>
        <w:t>%. Есть некоторый дефицит жесткого инвентаря, игровые площадки на участке недостаточно оснащены игровыми модулями.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b/>
          <w:bCs/>
          <w:sz w:val="24"/>
          <w:szCs w:val="24"/>
        </w:rPr>
        <w:t>Сведения о состо</w:t>
      </w:r>
      <w:r w:rsidR="0062478C" w:rsidRPr="00C670CD">
        <w:rPr>
          <w:rFonts w:ascii="Times New Roman" w:hAnsi="Times New Roman" w:cs="Times New Roman"/>
          <w:b/>
          <w:bCs/>
          <w:sz w:val="24"/>
          <w:szCs w:val="24"/>
        </w:rPr>
        <w:t>янии учебно-методической базы МК</w:t>
      </w:r>
      <w:r w:rsidRPr="00C670CD">
        <w:rPr>
          <w:rFonts w:ascii="Times New Roman" w:hAnsi="Times New Roman" w:cs="Times New Roman"/>
          <w:b/>
          <w:bCs/>
          <w:sz w:val="24"/>
          <w:szCs w:val="24"/>
        </w:rPr>
        <w:t>ДОУ.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358"/>
        <w:gridCol w:w="1969"/>
      </w:tblGrid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17168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17168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17168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17168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A6D7C" w:rsidRPr="00C670CD" w:rsidTr="009A6D7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FA38C8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 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·         Учебно-методическими пособиями </w:t>
      </w:r>
      <w:r w:rsidR="00FA38C8" w:rsidRPr="00C670CD">
        <w:rPr>
          <w:rFonts w:ascii="Times New Roman" w:hAnsi="Times New Roman" w:cs="Times New Roman"/>
          <w:sz w:val="24"/>
          <w:szCs w:val="24"/>
        </w:rPr>
        <w:t xml:space="preserve">детский сад укомплектован на </w:t>
      </w:r>
      <w:r w:rsidR="00171688" w:rsidRPr="00C670CD">
        <w:rPr>
          <w:rFonts w:ascii="Times New Roman" w:hAnsi="Times New Roman" w:cs="Times New Roman"/>
          <w:sz w:val="24"/>
          <w:szCs w:val="24"/>
        </w:rPr>
        <w:t xml:space="preserve">70 </w:t>
      </w:r>
      <w:r w:rsidRPr="00C670CD">
        <w:rPr>
          <w:rFonts w:ascii="Times New Roman" w:hAnsi="Times New Roman" w:cs="Times New Roman"/>
          <w:sz w:val="24"/>
          <w:szCs w:val="24"/>
        </w:rPr>
        <w:t>%. Задача оснащения предметно-развивающей среды остается одной из главных.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·         На территории детского сада находятся также: групповые участки для прогулок, спортивный </w:t>
      </w:r>
      <w:proofErr w:type="gramStart"/>
      <w:r w:rsidRPr="00C670CD">
        <w:rPr>
          <w:rFonts w:ascii="Times New Roman" w:hAnsi="Times New Roman" w:cs="Times New Roman"/>
          <w:sz w:val="24"/>
          <w:szCs w:val="24"/>
        </w:rPr>
        <w:t>участок,  цветники</w:t>
      </w:r>
      <w:proofErr w:type="gramEnd"/>
      <w:r w:rsidRPr="00C670CD">
        <w:rPr>
          <w:rFonts w:ascii="Times New Roman" w:hAnsi="Times New Roman" w:cs="Times New Roman"/>
          <w:sz w:val="24"/>
          <w:szCs w:val="24"/>
        </w:rPr>
        <w:t>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·         Безопасность дошкольного учреждения обеспечена тревожной кнопкой, дежурством сторожей в ночное время. С детьми и персоналом 1 раз в квартал отрабатываются навыки эвакуации при пожаре. С сотрудниками проводятся семинары – практикумы по правильному пользованию огнетушителем.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ДОУ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075"/>
        <w:gridCol w:w="5685"/>
      </w:tblGrid>
      <w:tr w:rsidR="009A6D7C" w:rsidRPr="00C670CD" w:rsidTr="009A6D7C">
        <w:trPr>
          <w:trHeight w:val="78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9905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9A6D7C" w:rsidRPr="00C670CD" w:rsidTr="009A6D7C">
        <w:trPr>
          <w:trHeight w:val="132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Групповые помещения с отдельными спальнями</w:t>
            </w:r>
          </w:p>
          <w:p w:rsidR="00A97D29" w:rsidRPr="00C670CD" w:rsidRDefault="00D1504A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71688" w:rsidRPr="00C6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помещения </w:t>
            </w:r>
            <w:r w:rsidR="00D1504A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 полном объеме оснащены мебелью</w:t>
            </w:r>
            <w:r w:rsidR="00D1504A" w:rsidRPr="00C67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отвечающей гигиеническим и возрастным особенностям воспитанников</w:t>
            </w:r>
            <w:r w:rsidR="00D1504A" w:rsidRPr="00C670CD">
              <w:rPr>
                <w:rFonts w:ascii="Times New Roman" w:hAnsi="Times New Roman" w:cs="Times New Roman"/>
                <w:sz w:val="24"/>
                <w:szCs w:val="24"/>
              </w:rPr>
              <w:t>, требуется обновление мебели на более современную</w:t>
            </w:r>
          </w:p>
        </w:tc>
      </w:tr>
      <w:tr w:rsidR="009A6D7C" w:rsidRPr="00C670CD" w:rsidTr="009A6D7C">
        <w:trPr>
          <w:trHeight w:val="1185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D1504A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Коридор детского сада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F7B" w:rsidRPr="00C670CD" w:rsidRDefault="009A6D7C" w:rsidP="00091E2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 w:rsidR="00171688" w:rsidRPr="00C670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171688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D29" w:rsidRPr="00C670CD" w:rsidRDefault="009A6D7C" w:rsidP="00091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безопасность», </w:t>
            </w:r>
            <w:r w:rsidR="00BF4F7B" w:rsidRPr="00C670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Уголок дорожной безопасности»</w:t>
            </w:r>
            <w:r w:rsidR="00171688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«Наша Родина -Россия</w:t>
            </w:r>
            <w:r w:rsidR="00BF4F7B" w:rsidRPr="00C67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688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D7C" w:rsidRPr="00C670CD" w:rsidTr="009A6D7C">
        <w:trPr>
          <w:trHeight w:val="108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D1504A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Прачечная. Гладильная.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D1504A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Стиральная машина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автомат (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F7B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ванна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электроутюг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стеллажи для белья (2)</w:t>
            </w:r>
          </w:p>
          <w:p w:rsidR="00A97D29" w:rsidRPr="00C670CD" w:rsidRDefault="00BF4F7B" w:rsidP="001716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арь для грязного белья</w:t>
            </w:r>
          </w:p>
        </w:tc>
      </w:tr>
      <w:tr w:rsidR="009A6D7C" w:rsidRPr="00C670CD" w:rsidTr="009A6D7C">
        <w:trPr>
          <w:trHeight w:val="174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 Пищеблок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Электроплита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жарочный шкаф</w:t>
            </w:r>
          </w:p>
          <w:p w:rsidR="00BF4F7B" w:rsidRPr="00C670CD" w:rsidRDefault="000921C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 холодильник 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бытовой (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BF4F7B" w:rsidRPr="00C670CD" w:rsidRDefault="00D1504A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водонагреватель (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стеллаж под </w:t>
            </w:r>
            <w:proofErr w:type="gramStart"/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посуду(</w:t>
            </w:r>
            <w:proofErr w:type="gramEnd"/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ванна моечная двухсекционная (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раковина (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столы</w:t>
            </w:r>
            <w:r w:rsidR="00BF4F7B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из нержавеющей стали (</w:t>
            </w:r>
            <w:r w:rsidR="00091E2D" w:rsidRPr="00C67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ларь для хранения хлеба</w:t>
            </w:r>
          </w:p>
          <w:p w:rsidR="00091E2D" w:rsidRPr="00C670CD" w:rsidRDefault="00091E2D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кухонная утварь.</w:t>
            </w:r>
          </w:p>
        </w:tc>
      </w:tr>
      <w:tr w:rsidR="009A6D7C" w:rsidRPr="00C670CD" w:rsidTr="009A6D7C">
        <w:trPr>
          <w:trHeight w:val="870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 Музыкально-</w:t>
            </w:r>
          </w:p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 физкультурный зал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F7B" w:rsidRPr="00C670CD" w:rsidRDefault="00D1504A" w:rsidP="0017168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Музыкальный центр (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шт)</w:t>
            </w:r>
          </w:p>
          <w:p w:rsidR="00BF4F7B" w:rsidRPr="00C670CD" w:rsidRDefault="00B0042B" w:rsidP="0017168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узыкальные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bookmarkStart w:id="0" w:name="_GoBack"/>
            <w:bookmarkEnd w:id="0"/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диски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для детей</w:t>
            </w:r>
          </w:p>
          <w:p w:rsidR="009A6D7C" w:rsidRPr="00C670CD" w:rsidRDefault="009A6D7C" w:rsidP="0017168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детские стульчики</w:t>
            </w:r>
            <w:r w:rsidR="00B0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   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BF4F7B" w:rsidRPr="00C670CD">
              <w:rPr>
                <w:rFonts w:ascii="Times New Roman" w:hAnsi="Times New Roman" w:cs="Times New Roman"/>
                <w:sz w:val="24"/>
                <w:szCs w:val="24"/>
              </w:rPr>
              <w:t>ации к музыкальным мероприятиям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BF4F7B" w:rsidRPr="00C670CD" w:rsidRDefault="00BF4F7B" w:rsidP="00C776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экран настенный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9A6D7C" w:rsidRPr="00C670CD" w:rsidTr="009A6D7C">
        <w:trPr>
          <w:trHeight w:val="19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4F7B" w:rsidRPr="00C670CD" w:rsidRDefault="009A6D7C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  <w:p w:rsidR="00BF4F7B" w:rsidRPr="00C670CD" w:rsidRDefault="009A6D7C" w:rsidP="00C776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массажные дорожки</w:t>
            </w:r>
          </w:p>
          <w:p w:rsidR="00BF4F7B" w:rsidRPr="00C670CD" w:rsidRDefault="009A6D7C" w:rsidP="00C776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спортивный уголок</w:t>
            </w:r>
          </w:p>
          <w:p w:rsidR="00BF4F7B" w:rsidRPr="00C670CD" w:rsidRDefault="009A6D7C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мягкие модули</w:t>
            </w:r>
          </w:p>
          <w:p w:rsidR="00BF4F7B" w:rsidRPr="00C670CD" w:rsidRDefault="00BF4F7B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скакалки, мешочки, скамейки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спортивный инвентарь</w:t>
            </w:r>
          </w:p>
        </w:tc>
      </w:tr>
      <w:tr w:rsidR="009A6D7C" w:rsidRPr="00C670CD" w:rsidTr="009A6D7C">
        <w:trPr>
          <w:trHeight w:val="1815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21CC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еркало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пособия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наборы картинок и картин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логопедический альбом</w:t>
            </w:r>
          </w:p>
        </w:tc>
      </w:tr>
      <w:tr w:rsidR="009A6D7C" w:rsidRPr="00C670CD" w:rsidTr="009A6D7C">
        <w:trPr>
          <w:trHeight w:val="294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D7C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Медицинский блок:</w:t>
            </w:r>
          </w:p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кабинет медсестры и изолятор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21CC" w:rsidRPr="00C670CD" w:rsidRDefault="009A6D7C" w:rsidP="00C776E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ростомер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медицинские весы</w:t>
            </w:r>
          </w:p>
          <w:p w:rsidR="000921CC" w:rsidRPr="00C670CD" w:rsidRDefault="009A6D7C" w:rsidP="00C776E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столик </w:t>
            </w:r>
          </w:p>
          <w:p w:rsidR="000921CC" w:rsidRPr="00C670CD" w:rsidRDefault="000921CC" w:rsidP="0017168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1CC" w:rsidRPr="00C670CD" w:rsidRDefault="000921CC" w:rsidP="0017168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блучатель  </w:t>
            </w:r>
          </w:p>
          <w:p w:rsidR="000921CC" w:rsidRPr="00C670CD" w:rsidRDefault="000921CC" w:rsidP="0017168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медицинский шкаф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медицинский инструментарий.</w:t>
            </w:r>
          </w:p>
        </w:tc>
      </w:tr>
      <w:tr w:rsidR="009A6D7C" w:rsidRPr="00C670CD" w:rsidTr="009A6D7C">
        <w:trPr>
          <w:trHeight w:val="369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B0042B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управления ДОУ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компьютер (1)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стул (4)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принтер (2)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0921CC" w:rsidRPr="00C670CD" w:rsidRDefault="00C670CD" w:rsidP="00C776E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иблиотека методической и детской литературы</w:t>
            </w:r>
          </w:p>
          <w:p w:rsidR="000921CC" w:rsidRPr="00C670CD" w:rsidRDefault="009A6D7C" w:rsidP="001313A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подборка обучающих презентаций для педагогов и детей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 для занятий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архив документации</w:t>
            </w:r>
          </w:p>
          <w:p w:rsidR="000921CC" w:rsidRPr="00C670CD" w:rsidRDefault="009A6D7C" w:rsidP="0017168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шкаф книжный (4)</w:t>
            </w:r>
          </w:p>
          <w:p w:rsidR="00C962ED" w:rsidRPr="00C670CD" w:rsidRDefault="009A6D7C" w:rsidP="0017168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стол рабочий (</w:t>
            </w:r>
            <w:r w:rsidR="00C670CD" w:rsidRPr="00C6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62ED" w:rsidRPr="00C670CD" w:rsidRDefault="009A6D7C" w:rsidP="0017168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стол под аппаратуру</w:t>
            </w:r>
          </w:p>
          <w:p w:rsidR="00C962ED" w:rsidRPr="00C670CD" w:rsidRDefault="00C962ED" w:rsidP="00C776E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r w:rsidR="00C776E2"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6D7C" w:rsidRPr="00C670CD" w:rsidTr="009A6D7C">
        <w:trPr>
          <w:trHeight w:val="1605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B00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0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Склад продуктовый.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2ED" w:rsidRPr="00C670CD" w:rsidRDefault="009A6D7C" w:rsidP="0017168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  <w:r w:rsidR="00C670CD" w:rsidRPr="00C670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продуктов</w:t>
            </w:r>
          </w:p>
          <w:p w:rsidR="00C962ED" w:rsidRPr="00C670CD" w:rsidRDefault="00C962ED" w:rsidP="0017168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холодильники бытовые (</w:t>
            </w:r>
            <w:r w:rsidR="00C670CD"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62ED" w:rsidRPr="00C670CD" w:rsidRDefault="009A6D7C" w:rsidP="0017168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холодильные камеры (1)</w:t>
            </w:r>
          </w:p>
          <w:p w:rsidR="00C776E2" w:rsidRPr="00C670CD" w:rsidRDefault="00C776E2" w:rsidP="00C776E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весы (1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6D7C" w:rsidRPr="00C670CD" w:rsidTr="009A6D7C">
        <w:trPr>
          <w:trHeight w:val="99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B00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2ED" w:rsidRPr="00C670CD" w:rsidRDefault="009A6D7C" w:rsidP="0017168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моющих средств</w:t>
            </w:r>
          </w:p>
          <w:p w:rsidR="00A97D29" w:rsidRPr="00C670CD" w:rsidRDefault="009A6D7C" w:rsidP="00C670C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мягкого инвентаря</w:t>
            </w:r>
          </w:p>
        </w:tc>
      </w:tr>
      <w:tr w:rsidR="009A6D7C" w:rsidRPr="00C670CD" w:rsidTr="009A6D7C">
        <w:trPr>
          <w:trHeight w:val="117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B00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 Склад холодный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2ED" w:rsidRPr="00C670CD" w:rsidRDefault="009A6D7C" w:rsidP="0017168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Уборочный инвентарь</w:t>
            </w:r>
          </w:p>
          <w:p w:rsidR="00C962ED" w:rsidRPr="00C670CD" w:rsidRDefault="00C962ED" w:rsidP="0017168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римме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962ED" w:rsidRPr="00C670CD" w:rsidRDefault="009A6D7C" w:rsidP="0017168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хозяйственный инвентарь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материалы.</w:t>
            </w:r>
          </w:p>
        </w:tc>
      </w:tr>
      <w:tr w:rsidR="009A6D7C" w:rsidRPr="00C670CD" w:rsidTr="009A6D7C">
        <w:trPr>
          <w:trHeight w:val="90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B00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29" w:rsidRPr="00C670CD" w:rsidRDefault="009A6D7C" w:rsidP="00171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Территория ДОУ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2ED" w:rsidRPr="00C670CD" w:rsidRDefault="009A6D7C" w:rsidP="0017168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Веранды (</w:t>
            </w:r>
            <w:r w:rsidR="004F3816" w:rsidRPr="00C6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62ED" w:rsidRPr="00C670CD" w:rsidRDefault="004F3816" w:rsidP="0017168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ая площадка</w:t>
            </w:r>
            <w:r w:rsidR="009A6D7C"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D29" w:rsidRPr="00C670CD" w:rsidRDefault="009A6D7C" w:rsidP="0017168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0CD">
              <w:rPr>
                <w:rFonts w:ascii="Times New Roman" w:hAnsi="Times New Roman" w:cs="Times New Roman"/>
                <w:sz w:val="24"/>
                <w:szCs w:val="24"/>
              </w:rPr>
              <w:t>выносной материал.</w:t>
            </w:r>
          </w:p>
        </w:tc>
      </w:tr>
    </w:tbl>
    <w:p w:rsidR="009A6D7C" w:rsidRPr="00C670CD" w:rsidRDefault="009A6D7C" w:rsidP="0017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> </w:t>
      </w:r>
    </w:p>
    <w:p w:rsidR="009A6D7C" w:rsidRPr="00C670CD" w:rsidRDefault="009A6D7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b/>
          <w:bCs/>
          <w:sz w:val="24"/>
          <w:szCs w:val="24"/>
        </w:rPr>
        <w:t>Питание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В нашем детском саду организовано </w:t>
      </w:r>
      <w:r w:rsidR="00C670CD" w:rsidRPr="00C670CD">
        <w:rPr>
          <w:rFonts w:ascii="Times New Roman" w:hAnsi="Times New Roman" w:cs="Times New Roman"/>
          <w:sz w:val="24"/>
          <w:szCs w:val="24"/>
        </w:rPr>
        <w:t>четырехразовое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питание. В рационе питания присутствуют фрукты, овощи, злаки, мясо или рыба, молочные продукты и т.д.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Организация питания в детском саду </w:t>
      </w:r>
      <w:r w:rsidR="00B0042B" w:rsidRPr="00C670CD">
        <w:rPr>
          <w:rFonts w:ascii="Times New Roman" w:hAnsi="Times New Roman" w:cs="Times New Roman"/>
          <w:sz w:val="24"/>
          <w:szCs w:val="24"/>
        </w:rPr>
        <w:t>осуществляется в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</w:t>
      </w:r>
      <w:r w:rsidR="00B0042B" w:rsidRPr="00C670CD">
        <w:rPr>
          <w:rFonts w:ascii="Times New Roman" w:hAnsi="Times New Roman" w:cs="Times New Roman"/>
          <w:sz w:val="24"/>
          <w:szCs w:val="24"/>
        </w:rPr>
        <w:t>соответствии с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утвержденным 10-дневным меню. Ежедневное меню составляет </w:t>
      </w:r>
      <w:r w:rsidR="00B0042B" w:rsidRPr="00C670CD">
        <w:rPr>
          <w:rFonts w:ascii="Times New Roman" w:hAnsi="Times New Roman" w:cs="Times New Roman"/>
          <w:sz w:val="24"/>
          <w:szCs w:val="24"/>
        </w:rPr>
        <w:t>медицинская сестра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, которая учитывает нормы </w:t>
      </w:r>
      <w:r w:rsidR="000A0724" w:rsidRPr="00C670CD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9A6D7C" w:rsidRPr="00C670CD">
        <w:rPr>
          <w:rFonts w:ascii="Times New Roman" w:hAnsi="Times New Roman" w:cs="Times New Roman"/>
          <w:sz w:val="24"/>
          <w:szCs w:val="24"/>
        </w:rPr>
        <w:t>отдельно на воспитанников раннего и дошкольного возрастов. На каждое блюдо имеется технологическая карта.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На каждого ребенка </w:t>
      </w:r>
      <w:r w:rsidR="00C670CD" w:rsidRPr="00C670CD">
        <w:rPr>
          <w:rFonts w:ascii="Times New Roman" w:hAnsi="Times New Roman" w:cs="Times New Roman"/>
          <w:sz w:val="24"/>
          <w:szCs w:val="24"/>
        </w:rPr>
        <w:t>2 группы раннего возраста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(до трех лет) порция первого блюда составляет 150</w:t>
      </w:r>
      <w:r w:rsidR="004F3816" w:rsidRPr="00C670CD">
        <w:rPr>
          <w:rFonts w:ascii="Times New Roman" w:hAnsi="Times New Roman" w:cs="Times New Roman"/>
          <w:sz w:val="24"/>
          <w:szCs w:val="24"/>
        </w:rPr>
        <w:t>-180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D7C" w:rsidRPr="00C670C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9A6D7C" w:rsidRPr="00C670CD">
        <w:rPr>
          <w:rFonts w:ascii="Times New Roman" w:hAnsi="Times New Roman" w:cs="Times New Roman"/>
          <w:sz w:val="24"/>
          <w:szCs w:val="24"/>
        </w:rPr>
        <w:t xml:space="preserve">, второго блюда – </w:t>
      </w:r>
      <w:r w:rsidR="00C670CD" w:rsidRPr="00C670CD">
        <w:rPr>
          <w:rFonts w:ascii="Times New Roman" w:hAnsi="Times New Roman" w:cs="Times New Roman"/>
          <w:sz w:val="24"/>
          <w:szCs w:val="24"/>
        </w:rPr>
        <w:t>16</w:t>
      </w:r>
      <w:r w:rsidR="004F3816" w:rsidRPr="00C670CD">
        <w:rPr>
          <w:rFonts w:ascii="Times New Roman" w:hAnsi="Times New Roman" w:cs="Times New Roman"/>
          <w:sz w:val="24"/>
          <w:szCs w:val="24"/>
        </w:rPr>
        <w:t>0</w:t>
      </w:r>
      <w:r w:rsidR="009A6D7C" w:rsidRPr="00C670CD">
        <w:rPr>
          <w:rFonts w:ascii="Times New Roman" w:hAnsi="Times New Roman" w:cs="Times New Roman"/>
          <w:sz w:val="24"/>
          <w:szCs w:val="24"/>
        </w:rPr>
        <w:t>-</w:t>
      </w:r>
      <w:r w:rsidR="00B0042B" w:rsidRPr="00C670CD">
        <w:rPr>
          <w:rFonts w:ascii="Times New Roman" w:hAnsi="Times New Roman" w:cs="Times New Roman"/>
          <w:sz w:val="24"/>
          <w:szCs w:val="24"/>
        </w:rPr>
        <w:t xml:space="preserve">180 </w:t>
      </w:r>
      <w:proofErr w:type="spellStart"/>
      <w:r w:rsidR="00B0042B" w:rsidRPr="00C670C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9A6D7C" w:rsidRPr="00C670CD">
        <w:rPr>
          <w:rFonts w:ascii="Times New Roman" w:hAnsi="Times New Roman" w:cs="Times New Roman"/>
          <w:sz w:val="24"/>
          <w:szCs w:val="24"/>
        </w:rPr>
        <w:t>, третьего – 150</w:t>
      </w:r>
      <w:r w:rsidR="004F3816" w:rsidRPr="00C670CD">
        <w:rPr>
          <w:rFonts w:ascii="Times New Roman" w:hAnsi="Times New Roman" w:cs="Times New Roman"/>
          <w:sz w:val="24"/>
          <w:szCs w:val="24"/>
        </w:rPr>
        <w:t xml:space="preserve"> - 180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Порция первого блюда для детей дошкольного возраста – </w:t>
      </w:r>
      <w:r w:rsidR="004F3816" w:rsidRPr="00C670CD">
        <w:rPr>
          <w:rFonts w:ascii="Times New Roman" w:hAnsi="Times New Roman" w:cs="Times New Roman"/>
          <w:sz w:val="24"/>
          <w:szCs w:val="24"/>
        </w:rPr>
        <w:t xml:space="preserve">180 -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200 гр., второго – </w:t>
      </w:r>
      <w:r w:rsidR="00C670CD" w:rsidRPr="00C670CD">
        <w:rPr>
          <w:rFonts w:ascii="Times New Roman" w:hAnsi="Times New Roman" w:cs="Times New Roman"/>
          <w:sz w:val="24"/>
          <w:szCs w:val="24"/>
        </w:rPr>
        <w:t>200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– </w:t>
      </w:r>
      <w:r w:rsidR="00C670CD" w:rsidRPr="00C670CD">
        <w:rPr>
          <w:rFonts w:ascii="Times New Roman" w:hAnsi="Times New Roman" w:cs="Times New Roman"/>
          <w:sz w:val="24"/>
          <w:szCs w:val="24"/>
        </w:rPr>
        <w:t>230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 гр., третьего – 180 – 200 гр.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>Кроме того, еженедельно каждый ребенок получает молочно - кислые продукты: кефир, снежок, йогурт, -  по 150 – 200 гр. на ребенка.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>Два раза в неделю каждый ребенок употребляет продукты из творога – 150-200 гр., рыбу – 160-185 гр.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>Еженедельно ребенок получает свежие фрукты</w:t>
      </w:r>
      <w:r w:rsidR="00C670CD" w:rsidRPr="00C670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 xml:space="preserve">Кроме того, дети получают кондитерские изделия (печенье, вафли, сухари). </w:t>
      </w:r>
      <w:r w:rsidR="000A0724" w:rsidRPr="00C670CD">
        <w:rPr>
          <w:rFonts w:ascii="Times New Roman" w:hAnsi="Times New Roman" w:cs="Times New Roman"/>
          <w:sz w:val="24"/>
          <w:szCs w:val="24"/>
        </w:rPr>
        <w:t xml:space="preserve">Три раза </w:t>
      </w:r>
      <w:r w:rsidR="009A6D7C" w:rsidRPr="00C670CD">
        <w:rPr>
          <w:rFonts w:ascii="Times New Roman" w:hAnsi="Times New Roman" w:cs="Times New Roman"/>
          <w:sz w:val="24"/>
          <w:szCs w:val="24"/>
        </w:rPr>
        <w:t>в неделю для детей готовиться свежая выпечка.</w:t>
      </w:r>
    </w:p>
    <w:p w:rsidR="009A6D7C" w:rsidRPr="00C670CD" w:rsidRDefault="0062478C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0CD">
        <w:rPr>
          <w:rFonts w:ascii="Times New Roman" w:hAnsi="Times New Roman" w:cs="Times New Roman"/>
          <w:sz w:val="24"/>
          <w:szCs w:val="24"/>
        </w:rPr>
        <w:t xml:space="preserve">     </w:t>
      </w:r>
      <w:r w:rsidR="009A6D7C" w:rsidRPr="00C670CD">
        <w:rPr>
          <w:rFonts w:ascii="Times New Roman" w:hAnsi="Times New Roman" w:cs="Times New Roman"/>
          <w:sz w:val="24"/>
          <w:szCs w:val="24"/>
        </w:rPr>
        <w:t>Повара детского сада отличаются профессионализмом: соблюдаются нормы и правила приготовления пищи для детей. Все приготовленные блюда вкусны и полезны.</w:t>
      </w:r>
    </w:p>
    <w:p w:rsidR="00C43FFB" w:rsidRPr="00C670CD" w:rsidRDefault="00C43FFB" w:rsidP="00990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3FFB" w:rsidRPr="00C670CD" w:rsidSect="004B25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E83"/>
    <w:multiLevelType w:val="hybridMultilevel"/>
    <w:tmpl w:val="CBD4153C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4ACB"/>
    <w:multiLevelType w:val="hybridMultilevel"/>
    <w:tmpl w:val="FF58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7112"/>
    <w:multiLevelType w:val="hybridMultilevel"/>
    <w:tmpl w:val="2A9AB04C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5317"/>
    <w:multiLevelType w:val="hybridMultilevel"/>
    <w:tmpl w:val="2F320458"/>
    <w:lvl w:ilvl="0" w:tplc="0862EFD2">
      <w:start w:val="4"/>
      <w:numFmt w:val="bullet"/>
      <w:lvlText w:val=""/>
      <w:lvlJc w:val="left"/>
      <w:pPr>
        <w:ind w:left="975" w:hanging="61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7FF"/>
    <w:multiLevelType w:val="hybridMultilevel"/>
    <w:tmpl w:val="C1B0038A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1C5E"/>
    <w:multiLevelType w:val="hybridMultilevel"/>
    <w:tmpl w:val="EE8AE1AA"/>
    <w:lvl w:ilvl="0" w:tplc="0862EFD2">
      <w:start w:val="4"/>
      <w:numFmt w:val="bullet"/>
      <w:lvlText w:val=""/>
      <w:lvlJc w:val="left"/>
      <w:pPr>
        <w:ind w:left="7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7894949"/>
    <w:multiLevelType w:val="hybridMultilevel"/>
    <w:tmpl w:val="699285AC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6673"/>
    <w:multiLevelType w:val="hybridMultilevel"/>
    <w:tmpl w:val="4BB0031A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020F7"/>
    <w:multiLevelType w:val="hybridMultilevel"/>
    <w:tmpl w:val="BBC60BA2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95459"/>
    <w:multiLevelType w:val="hybridMultilevel"/>
    <w:tmpl w:val="2DA80166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31A8"/>
    <w:multiLevelType w:val="hybridMultilevel"/>
    <w:tmpl w:val="DA965A60"/>
    <w:lvl w:ilvl="0" w:tplc="0862EFD2">
      <w:start w:val="4"/>
      <w:numFmt w:val="bullet"/>
      <w:lvlText w:val=""/>
      <w:lvlJc w:val="left"/>
      <w:pPr>
        <w:ind w:left="1029" w:hanging="61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EB976F8"/>
    <w:multiLevelType w:val="hybridMultilevel"/>
    <w:tmpl w:val="B2DC459A"/>
    <w:lvl w:ilvl="0" w:tplc="0862E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B1CA3"/>
    <w:multiLevelType w:val="hybridMultilevel"/>
    <w:tmpl w:val="B566825A"/>
    <w:lvl w:ilvl="0" w:tplc="0862EFD2">
      <w:start w:val="4"/>
      <w:numFmt w:val="bullet"/>
      <w:lvlText w:val=""/>
      <w:lvlJc w:val="left"/>
      <w:pPr>
        <w:ind w:left="7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D7C"/>
    <w:rsid w:val="00091E2D"/>
    <w:rsid w:val="000921CC"/>
    <w:rsid w:val="000A0724"/>
    <w:rsid w:val="000A207A"/>
    <w:rsid w:val="00171688"/>
    <w:rsid w:val="0021353C"/>
    <w:rsid w:val="002B6A84"/>
    <w:rsid w:val="004B252E"/>
    <w:rsid w:val="004F3816"/>
    <w:rsid w:val="005E3857"/>
    <w:rsid w:val="0062478C"/>
    <w:rsid w:val="00765453"/>
    <w:rsid w:val="00897C3A"/>
    <w:rsid w:val="008B027E"/>
    <w:rsid w:val="009905B7"/>
    <w:rsid w:val="009A6D7C"/>
    <w:rsid w:val="00A71EE0"/>
    <w:rsid w:val="00A97D29"/>
    <w:rsid w:val="00B0042B"/>
    <w:rsid w:val="00BF4F7B"/>
    <w:rsid w:val="00C43FFB"/>
    <w:rsid w:val="00C670CD"/>
    <w:rsid w:val="00C776E2"/>
    <w:rsid w:val="00C962ED"/>
    <w:rsid w:val="00D1504A"/>
    <w:rsid w:val="00E62761"/>
    <w:rsid w:val="00F0430B"/>
    <w:rsid w:val="00F72900"/>
    <w:rsid w:val="00F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9DAA"/>
  <w15:docId w15:val="{65F47C69-6403-4D00-98C5-7E08CB2D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D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itty.ru/" TargetMode="External"/><Relationship Id="rId13" Type="http://schemas.openxmlformats.org/officeDocument/2006/relationships/hyperlink" Target="http://vospitatel.com.ua/" TargetMode="External"/><Relationship Id="rId18" Type="http://schemas.openxmlformats.org/officeDocument/2006/relationships/hyperlink" Target="http://www.i-gn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mntpk.ucoz.ru/" TargetMode="External"/><Relationship Id="rId7" Type="http://schemas.openxmlformats.org/officeDocument/2006/relationships/hyperlink" Target="http://www.ivalex.vistcom.ru/metod.htm" TargetMode="External"/><Relationship Id="rId12" Type="http://schemas.openxmlformats.org/officeDocument/2006/relationships/hyperlink" Target="http://dob.1september.ru/" TargetMode="External"/><Relationship Id="rId17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yroom.com.ru/" TargetMode="External"/><Relationship Id="rId20" Type="http://schemas.openxmlformats.org/officeDocument/2006/relationships/hyperlink" Target="http://sibmam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pedlib.ru/" TargetMode="External"/><Relationship Id="rId5" Type="http://schemas.openxmlformats.org/officeDocument/2006/relationships/hyperlink" Target="http://solnyshko22.ucoz.com/svedeniu/pravila_ispolzovanija_seti_internet.docx" TargetMode="External"/><Relationship Id="rId15" Type="http://schemas.openxmlformats.org/officeDocument/2006/relationships/hyperlink" Target="http://www.schoolforbab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september.ru/" TargetMode="External"/><Relationship Id="rId19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skiysad.ru/" TargetMode="External"/><Relationship Id="rId14" Type="http://schemas.openxmlformats.org/officeDocument/2006/relationships/hyperlink" Target="http://allforchildre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Admin</cp:lastModifiedBy>
  <cp:revision>16</cp:revision>
  <cp:lastPrinted>2015-05-25T05:55:00Z</cp:lastPrinted>
  <dcterms:created xsi:type="dcterms:W3CDTF">2015-05-19T04:41:00Z</dcterms:created>
  <dcterms:modified xsi:type="dcterms:W3CDTF">2024-10-03T04:42:00Z</dcterms:modified>
</cp:coreProperties>
</file>